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4E61" w14:textId="2435CED7" w:rsidR="007D12C0" w:rsidRDefault="00782250">
      <w:r>
        <w:rPr>
          <w:rFonts w:ascii="Book Antiqua" w:hAnsi="Book Antiqua"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 wp14:anchorId="0157AEA2" wp14:editId="508D1BAD">
            <wp:simplePos x="0" y="0"/>
            <wp:positionH relativeFrom="margin">
              <wp:posOffset>-635</wp:posOffset>
            </wp:positionH>
            <wp:positionV relativeFrom="margin">
              <wp:posOffset>-411480</wp:posOffset>
            </wp:positionV>
            <wp:extent cx="1410335" cy="914400"/>
            <wp:effectExtent l="0" t="0" r="0" b="0"/>
            <wp:wrapTopAndBottom/>
            <wp:docPr id="1" name="Image 1" descr="LOGO ENVOL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VOL F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29318" w14:textId="0EF0B014" w:rsidR="007D12C0" w:rsidRPr="009053EB" w:rsidRDefault="00A42D2E">
      <w:pPr>
        <w:rPr>
          <w:rFonts w:ascii="Helvetica" w:hAnsi="Helvetica" w:cs="Helvetica"/>
          <w:sz w:val="20"/>
          <w:szCs w:val="20"/>
        </w:rPr>
      </w:pPr>
      <w:r w:rsidRPr="009053EB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Publié le </w:t>
      </w:r>
      <w:r w:rsidR="00F8793F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3 octobre</w:t>
      </w:r>
      <w:r w:rsidR="00631C0D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2022</w:t>
      </w:r>
    </w:p>
    <w:p w14:paraId="6E42D729" w14:textId="68332699" w:rsidR="00186FC1" w:rsidRDefault="00186FC1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Nouvelle offre d’emploi</w:t>
      </w:r>
    </w:p>
    <w:p w14:paraId="1AB1A783" w14:textId="185B84C4" w:rsidR="007D12C0" w:rsidRPr="009053EB" w:rsidRDefault="00F8793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Aide-</w:t>
      </w:r>
      <w:proofErr w:type="spellStart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Éducateur.trice</w:t>
      </w:r>
      <w:proofErr w:type="spellEnd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Éducateur.trice</w:t>
      </w:r>
      <w:proofErr w:type="spellEnd"/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en petite enfance</w:t>
      </w:r>
    </w:p>
    <w:p w14:paraId="797DEC7A" w14:textId="77777777" w:rsidR="003365B2" w:rsidRPr="009053EB" w:rsidRDefault="003365B2" w:rsidP="007D12C0">
      <w:pPr>
        <w:spacing w:after="240" w:line="240" w:lineRule="auto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Notre force </w:t>
      </w:r>
    </w:p>
    <w:p w14:paraId="6EE5F7C8" w14:textId="66011916" w:rsidR="00756C0C" w:rsidRDefault="00007C85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Êtes-vous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à la recherche d’un e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mploi qui 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permettra d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investir dan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 un contexte d’innovation en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offrant la possibilité de partag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 vos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compétences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L’Envol est un organisme communautaire bien implanté qui porte un engagement fort auprès de sa collectivité. 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équipe d’une vingtaine d’employés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compétent</w:t>
      </w:r>
      <w:r w:rsidR="00F879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et créati</w:t>
      </w:r>
      <w:r w:rsidR="00F8793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fs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est à la base de notre succès</w:t>
      </w:r>
      <w:r w:rsidR="003365B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N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ous désirons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faire une différence à long terme auprès des jeunes familles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en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soutenant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prévention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chez l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 tout-petits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075FB06A" w14:textId="0DBDF064" w:rsidR="00DF16D8" w:rsidRPr="009053EB" w:rsidRDefault="00F8793F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Le Centre de jour est à la recherche d’une deuxième personne qui viendra bonifier les heures d’ouverture de la halte-garderie et offrir </w:t>
      </w:r>
      <w:r w:rsidR="005B547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davantage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de services aux enfants 0-5 ans</w:t>
      </w:r>
      <w:r w:rsidR="005B547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et 6-12 ans.</w:t>
      </w:r>
    </w:p>
    <w:p w14:paraId="7CFF969D" w14:textId="77777777" w:rsidR="009724A5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Votre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rôle au quotidien</w:t>
      </w:r>
    </w:p>
    <w:p w14:paraId="74420981" w14:textId="4EB13F99" w:rsidR="007D12C0" w:rsidRPr="009053EB" w:rsidRDefault="007D12C0" w:rsidP="00262C2D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En collaboration avec l’équipe </w:t>
      </w:r>
      <w:r w:rsidR="00F8793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interdisciplinaire du Centre de jour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2DF9E287" w14:textId="0ABBA563" w:rsidR="00F8793F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Accueillir les jeunes familles et leurs enfants;</w:t>
      </w:r>
    </w:p>
    <w:p w14:paraId="7A8CE860" w14:textId="77777777" w:rsidR="00F8793F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Veiller à la sécurité et au bien-être des enfants;</w:t>
      </w:r>
    </w:p>
    <w:p w14:paraId="72B33429" w14:textId="0B4E20E9" w:rsidR="005B5470" w:rsidRDefault="00F8793F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Prodiguer les soins </w:t>
      </w:r>
      <w:r w:rsidR="005B5470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bienveillants aux enfants;</w:t>
      </w:r>
    </w:p>
    <w:p w14:paraId="0913D19D" w14:textId="4F512EE9" w:rsidR="005B5470" w:rsidRDefault="005B5470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Remplacer au besoin à la garderie Les Coucous de l’Envol;</w:t>
      </w:r>
    </w:p>
    <w:p w14:paraId="008C7E6E" w14:textId="77777777" w:rsidR="007D12C0" w:rsidRPr="009053EB" w:rsidRDefault="007D12C0" w:rsidP="007D12C0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Développer des services et activités qui permettront de stimuler et de soutenir les besoins des enfants et de leur famille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0EA33AC" w14:textId="0D34F6FB" w:rsidR="007D12C0" w:rsidRDefault="007D12C0" w:rsidP="007D12C0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Transmettre les informations pertinentes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à l’aide des outils informatiques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43F3C417" w14:textId="4C292B2F" w:rsidR="00040FEF" w:rsidRPr="00040FEF" w:rsidRDefault="00040FEF" w:rsidP="009B3ACF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Participer lorsque nécessaire aux rencontres d’équipe</w:t>
      </w:r>
    </w:p>
    <w:p w14:paraId="63CD39DE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br/>
      </w:r>
      <w:r w:rsidR="00DA0CAF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définit</w:t>
      </w:r>
    </w:p>
    <w:p w14:paraId="5331DCED" w14:textId="77777777" w:rsidR="007D12C0" w:rsidRPr="009053EB" w:rsidRDefault="007D12C0" w:rsidP="007D12C0">
      <w:pPr>
        <w:numPr>
          <w:ilvl w:val="0"/>
          <w:numId w:val="15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Savoir créer un climat de confiance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sécuritaire,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réconfortant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être capable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de communiquer attentivement et efficacement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AFF0352" w14:textId="6E207B40" w:rsidR="005B5470" w:rsidRDefault="005B5470" w:rsidP="00040FEF">
      <w:pPr>
        <w:numPr>
          <w:ilvl w:val="0"/>
          <w:numId w:val="15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Posséder diverses habiletés en animation et en relation d’aide : empathie, écoute active, sens de l’engagement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</w:p>
    <w:p w14:paraId="7302013D" w14:textId="77777777" w:rsidR="007D12C0" w:rsidRPr="009053EB" w:rsidRDefault="007D12C0" w:rsidP="007D12C0">
      <w:pPr>
        <w:numPr>
          <w:ilvl w:val="0"/>
          <w:numId w:val="1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Faire preuve de souplesse pour constamment s’ajuster aux besoins de l’enfant et du parent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EF67E97" w14:textId="77777777" w:rsidR="007D12C0" w:rsidRPr="009053EB" w:rsidRDefault="007D12C0" w:rsidP="007D12C0">
      <w:pPr>
        <w:numPr>
          <w:ilvl w:val="0"/>
          <w:numId w:val="18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Établir et maintenir des liens 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significatifs avec les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contacts réguliers avec les familles.</w:t>
      </w:r>
    </w:p>
    <w:p w14:paraId="41634364" w14:textId="77777777" w:rsidR="00A56F02" w:rsidRPr="009053EB" w:rsidRDefault="00A56F02" w:rsidP="00A56F02">
      <w:pPr>
        <w:spacing w:after="0" w:line="240" w:lineRule="auto"/>
        <w:ind w:left="714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181D39AF" w14:textId="77777777" w:rsidR="007D12C0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caractérise </w:t>
      </w:r>
    </w:p>
    <w:p w14:paraId="606FED1E" w14:textId="47DCDD1E" w:rsidR="005B5470" w:rsidRPr="00040FEF" w:rsidRDefault="005B5470" w:rsidP="00040FE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Diplôme collégial dans un domaine lié au service de garde 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et/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ou expériences pertinences ;</w:t>
      </w:r>
    </w:p>
    <w:p w14:paraId="4919D660" w14:textId="022E8769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Attit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ude d’écoute,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non-jugement et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d’empathie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231EFA6D" w14:textId="75D57B0E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Fortes habiletés relationnelles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719814F0" w14:textId="10638B54" w:rsidR="005B5470" w:rsidRDefault="005B5470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Grande capacité d’adaptation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41457AFB" w14:textId="464A1B13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Habileté à travailler au sein d’une équipe interdisciplinaire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218BC906" w14:textId="4D4D9FE1" w:rsidR="008B6697" w:rsidRPr="009053EB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Sensibilité aux réalités interculturelles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0AABBCDB" w14:textId="06589E66" w:rsidR="008B6697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Maîtrise du français (écrit et parlé)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de l’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anglais (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un atout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)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285F4D20" w14:textId="440B218C" w:rsidR="00040FEF" w:rsidRPr="00040FEF" w:rsidRDefault="00040FEF" w:rsidP="00040FE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Attestation de secourisme d’urgence et RCR valide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(un atout).</w:t>
      </w:r>
    </w:p>
    <w:p w14:paraId="7978D095" w14:textId="77777777" w:rsidR="007D12C0" w:rsidRPr="009053EB" w:rsidRDefault="00DA0CAF" w:rsidP="008B66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lastRenderedPageBreak/>
        <w:t xml:space="preserve">Ce qui vous 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avantage</w:t>
      </w:r>
    </w:p>
    <w:p w14:paraId="2AE6D8B8" w14:textId="12408860" w:rsidR="007D12C0" w:rsidRDefault="00DF16D8" w:rsidP="005B43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Connaître</w:t>
      </w:r>
      <w:r w:rsidR="007D12C0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l’intervention auprès des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familles vivant en contexte difficile et présentant des problématiques variées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13C02003" w14:textId="4E4B7A78" w:rsidR="005B43BD" w:rsidRPr="005B43BD" w:rsidRDefault="005B43BD" w:rsidP="005B43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5B43B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Connaître le milieu et les enjeux du communautaires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</w:t>
      </w:r>
    </w:p>
    <w:p w14:paraId="3B79778F" w14:textId="77777777" w:rsidR="007D12C0" w:rsidRPr="009053EB" w:rsidRDefault="00DA0CAF" w:rsidP="007D12C0">
      <w:pPr>
        <w:spacing w:after="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que nous vous offrons</w:t>
      </w:r>
    </w:p>
    <w:p w14:paraId="3DEC89FB" w14:textId="77777777" w:rsidR="007D12C0" w:rsidRPr="009053EB" w:rsidRDefault="007D12C0" w:rsidP="00967856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1C5BF530" w14:textId="33B062BB" w:rsidR="005B43BD" w:rsidRPr="00040FEF" w:rsidRDefault="005B43BD" w:rsidP="00040FEF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Temps partiel : (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Entre 20 et 28 heures par semaine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)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, selon les tâches attribuées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5AC2F7BE" w14:textId="72D276AE" w:rsidR="005B43BD" w:rsidRPr="00040FEF" w:rsidRDefault="005B43BD" w:rsidP="00040FEF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Horaire : en semaine du lundi au vendredi, un soir par semaine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2326CF8A" w14:textId="5740E40B" w:rsidR="005B43BD" w:rsidRPr="009053EB" w:rsidRDefault="005B43BD" w:rsidP="005B43BD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Horaire d’été allégé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04A72BFD" w14:textId="70255DB5" w:rsidR="005B43BD" w:rsidRPr="00040FEF" w:rsidRDefault="005B43BD" w:rsidP="00040FEF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Entrée en vigueur : dès que possible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5315AD03" w14:textId="733B524D" w:rsidR="008B6697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Congés </w:t>
      </w:r>
      <w:r w:rsidR="00E42CF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personnels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vacances concurrentiels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1C3480ED" w14:textId="077AD7FF" w:rsidR="00753390" w:rsidRPr="00040FEF" w:rsidRDefault="00753390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Certains avantages sociaux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45B2B9ED" w14:textId="05181419" w:rsidR="00753390" w:rsidRPr="00040FEF" w:rsidRDefault="008B6697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REER collectif</w:t>
      </w:r>
      <w:r w:rsidR="00753390"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régime de retraite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37027908" w14:textId="0C626BAC" w:rsidR="007D12C0" w:rsidRPr="00040FEF" w:rsidRDefault="007D12C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Salaire</w:t>
      </w:r>
      <w:r w:rsidR="00007C85"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: </w:t>
      </w:r>
      <w:r w:rsidR="005B43BD"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16,00$ à 19,68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$</w:t>
      </w:r>
      <w:r w:rsidR="00753390"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P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heure (selon l’échelle en vigueur)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;</w:t>
      </w:r>
    </w:p>
    <w:p w14:paraId="74E9FCCC" w14:textId="65F66092" w:rsidR="008B6697" w:rsidRPr="00FF5770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hAnsi="Helvetica" w:cs="Helvetica"/>
          <w:sz w:val="20"/>
          <w:szCs w:val="20"/>
        </w:rPr>
        <w:t>Un environnement de travail convivial, décontracté</w:t>
      </w:r>
      <w:r w:rsidR="00E42CFD" w:rsidRPr="00FF5770">
        <w:rPr>
          <w:rFonts w:ascii="Helvetica" w:hAnsi="Helvetica" w:cs="Helvetica"/>
          <w:sz w:val="20"/>
          <w:szCs w:val="20"/>
        </w:rPr>
        <w:t xml:space="preserve"> et inspirant</w:t>
      </w:r>
      <w:r w:rsidR="00040FEF">
        <w:rPr>
          <w:rFonts w:ascii="Helvetica" w:hAnsi="Helvetica" w:cs="Helvetica"/>
          <w:sz w:val="20"/>
          <w:szCs w:val="20"/>
        </w:rPr>
        <w:t xml:space="preserve"> ;</w:t>
      </w:r>
    </w:p>
    <w:p w14:paraId="4F94220F" w14:textId="37E3B28E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hAnsi="Helvetica" w:cs="Helvetica"/>
          <w:color w:val="333333"/>
          <w:sz w:val="20"/>
          <w:szCs w:val="20"/>
        </w:rPr>
        <w:t>Stationnement gratuit</w:t>
      </w:r>
      <w:r w:rsidR="006F356E">
        <w:rPr>
          <w:rFonts w:ascii="Helvetica" w:hAnsi="Helvetica" w:cs="Helvetica"/>
          <w:color w:val="333333"/>
          <w:sz w:val="20"/>
          <w:szCs w:val="20"/>
        </w:rPr>
        <w:t xml:space="preserve"> et transport en commun efficace</w:t>
      </w:r>
      <w:r w:rsidR="00040FEF">
        <w:rPr>
          <w:rFonts w:ascii="Helvetica" w:hAnsi="Helvetica" w:cs="Helvetica"/>
          <w:color w:val="333333"/>
          <w:sz w:val="20"/>
          <w:szCs w:val="20"/>
        </w:rPr>
        <w:t>.</w:t>
      </w:r>
    </w:p>
    <w:p w14:paraId="00EB6E59" w14:textId="77777777" w:rsidR="006F356E" w:rsidRDefault="006F356E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2F4F817" w14:textId="10B5B0C3" w:rsidR="007F5F74" w:rsidRDefault="007F5F74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Travailler avec nous, c’est trouver un équilibre entre la vie personnelle et professionnelle.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reconnaissez-vous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dans ce profil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Vous avez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le goût de nous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partager votre énergie et votre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créativité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</w:p>
    <w:p w14:paraId="254AD02E" w14:textId="77777777" w:rsidR="00C47B28" w:rsidRPr="009053EB" w:rsidRDefault="00C47B28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ADE6731" w14:textId="77777777" w:rsidR="00A42D2E" w:rsidRPr="009053EB" w:rsidRDefault="00DA0CAF" w:rsidP="008D2DBD">
      <w:pPr>
        <w:spacing w:before="100" w:beforeAutospacing="1" w:after="100" w:afterAutospacing="1" w:line="240" w:lineRule="auto"/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On a hâte de vous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rencontrer</w:t>
      </w:r>
      <w:r w:rsidR="00007C85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7129AA20" w14:textId="48C1AC0B" w:rsidR="008B6697" w:rsidRPr="009053EB" w:rsidRDefault="00DA0CAF" w:rsidP="008B6697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Envoyez votre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curriculum vitae et une lettre</w:t>
      </w:r>
      <w:r w:rsidR="004237C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notant vo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 motivations par courri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el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d’ici le </w:t>
      </w:r>
      <w:r w:rsidR="00345C2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10 </w:t>
      </w:r>
      <w:r w:rsidR="00040FE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octobre</w:t>
      </w:r>
      <w:r w:rsidR="00631C0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2022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à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0406F1E9" w14:textId="2A680B94" w:rsidR="00AD2BA0" w:rsidRDefault="00040FEF" w:rsidP="00FF577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Christine Poisson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, d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irectrice 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programmes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</w:t>
      </w: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Centre de jour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 : </w:t>
      </w:r>
      <w:r>
        <w:t>cpoisson</w:t>
      </w:r>
      <w:r w:rsidR="00FF5770">
        <w:t>@lenvol.org</w:t>
      </w:r>
    </w:p>
    <w:p w14:paraId="197B1911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227D551A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color w:val="0563C1" w:themeColor="hyperlink"/>
          <w:sz w:val="20"/>
          <w:szCs w:val="20"/>
          <w:lang w:eastAsia="fr-CA"/>
        </w:rPr>
      </w:pPr>
    </w:p>
    <w:p w14:paraId="3D369B90" w14:textId="77777777" w:rsidR="008531AD" w:rsidRDefault="008531AD" w:rsidP="008D2DB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72FACA56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1A313C15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6DDAA866" w14:textId="77777777" w:rsid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787B48C9" w14:textId="77777777" w:rsidR="008B6697" w:rsidRPr="008531AD" w:rsidRDefault="008B6697" w:rsidP="008531AD">
      <w:pPr>
        <w:jc w:val="center"/>
        <w:rPr>
          <w:rFonts w:ascii="Helvetica" w:eastAsia="Times New Roman" w:hAnsi="Helvetica" w:cs="Helvetica"/>
          <w:sz w:val="20"/>
          <w:szCs w:val="20"/>
          <w:lang w:eastAsia="fr-CA"/>
        </w:rPr>
      </w:pPr>
    </w:p>
    <w:sectPr w:rsidR="008B6697" w:rsidRPr="008531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4C5" w14:textId="77777777" w:rsidR="00C52ED3" w:rsidRDefault="00C52ED3" w:rsidP="0041772C">
      <w:pPr>
        <w:spacing w:after="0" w:line="240" w:lineRule="auto"/>
      </w:pPr>
      <w:r>
        <w:separator/>
      </w:r>
    </w:p>
  </w:endnote>
  <w:endnote w:type="continuationSeparator" w:id="0">
    <w:p w14:paraId="174CDA39" w14:textId="77777777" w:rsidR="00C52ED3" w:rsidRDefault="00C52ED3" w:rsidP="004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875A" w14:textId="77777777" w:rsidR="00C52ED3" w:rsidRDefault="00C52ED3" w:rsidP="0041772C">
      <w:pPr>
        <w:spacing w:after="0" w:line="240" w:lineRule="auto"/>
      </w:pPr>
      <w:r>
        <w:separator/>
      </w:r>
    </w:p>
  </w:footnote>
  <w:footnote w:type="continuationSeparator" w:id="0">
    <w:p w14:paraId="326A84CC" w14:textId="77777777" w:rsidR="00C52ED3" w:rsidRDefault="00C52ED3" w:rsidP="0041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5542"/>
    <w:multiLevelType w:val="multilevel"/>
    <w:tmpl w:val="206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1591"/>
    <w:multiLevelType w:val="hybridMultilevel"/>
    <w:tmpl w:val="0670711C"/>
    <w:lvl w:ilvl="0" w:tplc="040C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F6874"/>
    <w:multiLevelType w:val="multilevel"/>
    <w:tmpl w:val="110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A2A28"/>
    <w:multiLevelType w:val="multilevel"/>
    <w:tmpl w:val="E8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914EB"/>
    <w:multiLevelType w:val="multilevel"/>
    <w:tmpl w:val="6C9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57CF4"/>
    <w:multiLevelType w:val="multilevel"/>
    <w:tmpl w:val="BB5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717BF"/>
    <w:multiLevelType w:val="multilevel"/>
    <w:tmpl w:val="6F9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51754"/>
    <w:multiLevelType w:val="multilevel"/>
    <w:tmpl w:val="563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F1481"/>
    <w:multiLevelType w:val="multilevel"/>
    <w:tmpl w:val="A9E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B1E88"/>
    <w:multiLevelType w:val="multilevel"/>
    <w:tmpl w:val="0EE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01988"/>
    <w:multiLevelType w:val="multilevel"/>
    <w:tmpl w:val="609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A7D7F"/>
    <w:multiLevelType w:val="multilevel"/>
    <w:tmpl w:val="A4E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96E6F"/>
    <w:multiLevelType w:val="multilevel"/>
    <w:tmpl w:val="BF3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1583F"/>
    <w:multiLevelType w:val="multilevel"/>
    <w:tmpl w:val="7E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420CA"/>
    <w:multiLevelType w:val="multilevel"/>
    <w:tmpl w:val="226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D22AE"/>
    <w:multiLevelType w:val="multilevel"/>
    <w:tmpl w:val="61F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E474F"/>
    <w:multiLevelType w:val="multilevel"/>
    <w:tmpl w:val="B8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507E5"/>
    <w:multiLevelType w:val="multilevel"/>
    <w:tmpl w:val="05D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64CE9"/>
    <w:multiLevelType w:val="multilevel"/>
    <w:tmpl w:val="B61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95641"/>
    <w:multiLevelType w:val="multilevel"/>
    <w:tmpl w:val="6B9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B0A37"/>
    <w:multiLevelType w:val="multilevel"/>
    <w:tmpl w:val="351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CE4FDB"/>
    <w:multiLevelType w:val="multilevel"/>
    <w:tmpl w:val="798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B49F3"/>
    <w:multiLevelType w:val="multilevel"/>
    <w:tmpl w:val="57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B6FA4"/>
    <w:multiLevelType w:val="multilevel"/>
    <w:tmpl w:val="463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B7C95"/>
    <w:multiLevelType w:val="multilevel"/>
    <w:tmpl w:val="74F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E72E5"/>
    <w:multiLevelType w:val="multilevel"/>
    <w:tmpl w:val="FF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78674F"/>
    <w:multiLevelType w:val="multilevel"/>
    <w:tmpl w:val="FA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E7104"/>
    <w:multiLevelType w:val="multilevel"/>
    <w:tmpl w:val="E8F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32B85"/>
    <w:multiLevelType w:val="multilevel"/>
    <w:tmpl w:val="B22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F0472"/>
    <w:multiLevelType w:val="multilevel"/>
    <w:tmpl w:val="8ED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37B1E"/>
    <w:multiLevelType w:val="multilevel"/>
    <w:tmpl w:val="DD5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4CD4"/>
    <w:multiLevelType w:val="multilevel"/>
    <w:tmpl w:val="569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CD657C"/>
    <w:multiLevelType w:val="multilevel"/>
    <w:tmpl w:val="306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B55443"/>
    <w:multiLevelType w:val="multilevel"/>
    <w:tmpl w:val="96E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F6258"/>
    <w:multiLevelType w:val="multilevel"/>
    <w:tmpl w:val="1D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644BA"/>
    <w:multiLevelType w:val="multilevel"/>
    <w:tmpl w:val="A22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BA5C40"/>
    <w:multiLevelType w:val="multilevel"/>
    <w:tmpl w:val="BF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14083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0926B1"/>
    <w:multiLevelType w:val="multilevel"/>
    <w:tmpl w:val="2BF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10128A"/>
    <w:multiLevelType w:val="multilevel"/>
    <w:tmpl w:val="FD3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B30322"/>
    <w:multiLevelType w:val="multilevel"/>
    <w:tmpl w:val="B51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F7183C"/>
    <w:multiLevelType w:val="multilevel"/>
    <w:tmpl w:val="E8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582704">
    <w:abstractNumId w:val="7"/>
  </w:num>
  <w:num w:numId="2" w16cid:durableId="1570923930">
    <w:abstractNumId w:val="40"/>
  </w:num>
  <w:num w:numId="3" w16cid:durableId="786703861">
    <w:abstractNumId w:val="2"/>
  </w:num>
  <w:num w:numId="4" w16cid:durableId="2087414460">
    <w:abstractNumId w:val="12"/>
  </w:num>
  <w:num w:numId="5" w16cid:durableId="332682769">
    <w:abstractNumId w:val="10"/>
  </w:num>
  <w:num w:numId="6" w16cid:durableId="351499296">
    <w:abstractNumId w:val="16"/>
  </w:num>
  <w:num w:numId="7" w16cid:durableId="2006935642">
    <w:abstractNumId w:val="27"/>
  </w:num>
  <w:num w:numId="8" w16cid:durableId="63643713">
    <w:abstractNumId w:val="14"/>
  </w:num>
  <w:num w:numId="9" w16cid:durableId="966160334">
    <w:abstractNumId w:val="41"/>
  </w:num>
  <w:num w:numId="10" w16cid:durableId="470951495">
    <w:abstractNumId w:val="17"/>
  </w:num>
  <w:num w:numId="11" w16cid:durableId="1996641501">
    <w:abstractNumId w:val="22"/>
  </w:num>
  <w:num w:numId="12" w16cid:durableId="830831656">
    <w:abstractNumId w:val="0"/>
  </w:num>
  <w:num w:numId="13" w16cid:durableId="996344698">
    <w:abstractNumId w:val="13"/>
  </w:num>
  <w:num w:numId="14" w16cid:durableId="2035185653">
    <w:abstractNumId w:val="11"/>
  </w:num>
  <w:num w:numId="15" w16cid:durableId="36704234">
    <w:abstractNumId w:val="33"/>
  </w:num>
  <w:num w:numId="16" w16cid:durableId="723799119">
    <w:abstractNumId w:val="37"/>
  </w:num>
  <w:num w:numId="17" w16cid:durableId="1510213886">
    <w:abstractNumId w:val="26"/>
  </w:num>
  <w:num w:numId="18" w16cid:durableId="184948912">
    <w:abstractNumId w:val="31"/>
  </w:num>
  <w:num w:numId="19" w16cid:durableId="1668626781">
    <w:abstractNumId w:val="29"/>
  </w:num>
  <w:num w:numId="20" w16cid:durableId="1827817283">
    <w:abstractNumId w:val="3"/>
  </w:num>
  <w:num w:numId="21" w16cid:durableId="1295258095">
    <w:abstractNumId w:val="38"/>
  </w:num>
  <w:num w:numId="22" w16cid:durableId="471948937">
    <w:abstractNumId w:val="8"/>
  </w:num>
  <w:num w:numId="23" w16cid:durableId="293096181">
    <w:abstractNumId w:val="36"/>
  </w:num>
  <w:num w:numId="24" w16cid:durableId="1149396388">
    <w:abstractNumId w:val="28"/>
  </w:num>
  <w:num w:numId="25" w16cid:durableId="1602375696">
    <w:abstractNumId w:val="20"/>
  </w:num>
  <w:num w:numId="26" w16cid:durableId="1140997499">
    <w:abstractNumId w:val="23"/>
  </w:num>
  <w:num w:numId="27" w16cid:durableId="1631285998">
    <w:abstractNumId w:val="32"/>
  </w:num>
  <w:num w:numId="28" w16cid:durableId="668023956">
    <w:abstractNumId w:val="9"/>
  </w:num>
  <w:num w:numId="29" w16cid:durableId="729309800">
    <w:abstractNumId w:val="21"/>
  </w:num>
  <w:num w:numId="30" w16cid:durableId="953442192">
    <w:abstractNumId w:val="30"/>
  </w:num>
  <w:num w:numId="31" w16cid:durableId="224295167">
    <w:abstractNumId w:val="24"/>
  </w:num>
  <w:num w:numId="32" w16cid:durableId="91821073">
    <w:abstractNumId w:val="18"/>
  </w:num>
  <w:num w:numId="33" w16cid:durableId="1414275672">
    <w:abstractNumId w:val="39"/>
  </w:num>
  <w:num w:numId="34" w16cid:durableId="1330333070">
    <w:abstractNumId w:val="15"/>
  </w:num>
  <w:num w:numId="35" w16cid:durableId="2144228539">
    <w:abstractNumId w:val="5"/>
  </w:num>
  <w:num w:numId="36" w16cid:durableId="1529637418">
    <w:abstractNumId w:val="4"/>
  </w:num>
  <w:num w:numId="37" w16cid:durableId="541938080">
    <w:abstractNumId w:val="34"/>
  </w:num>
  <w:num w:numId="38" w16cid:durableId="497774033">
    <w:abstractNumId w:val="25"/>
  </w:num>
  <w:num w:numId="39" w16cid:durableId="654383897">
    <w:abstractNumId w:val="35"/>
  </w:num>
  <w:num w:numId="40" w16cid:durableId="354621162">
    <w:abstractNumId w:val="6"/>
  </w:num>
  <w:num w:numId="41" w16cid:durableId="2058629063">
    <w:abstractNumId w:val="19"/>
  </w:num>
  <w:num w:numId="42" w16cid:durableId="8359240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C0"/>
    <w:rsid w:val="00007C85"/>
    <w:rsid w:val="00040FEF"/>
    <w:rsid w:val="000A1A3B"/>
    <w:rsid w:val="00151B05"/>
    <w:rsid w:val="00186FC1"/>
    <w:rsid w:val="001E36C7"/>
    <w:rsid w:val="00213C98"/>
    <w:rsid w:val="00225EC5"/>
    <w:rsid w:val="00251B43"/>
    <w:rsid w:val="00262C2D"/>
    <w:rsid w:val="0029226D"/>
    <w:rsid w:val="003365B2"/>
    <w:rsid w:val="0034415E"/>
    <w:rsid w:val="00345C2B"/>
    <w:rsid w:val="0036504D"/>
    <w:rsid w:val="00396876"/>
    <w:rsid w:val="0041772C"/>
    <w:rsid w:val="004237C1"/>
    <w:rsid w:val="004B4418"/>
    <w:rsid w:val="0057372B"/>
    <w:rsid w:val="005B37CF"/>
    <w:rsid w:val="005B43BD"/>
    <w:rsid w:val="005B5470"/>
    <w:rsid w:val="006230A6"/>
    <w:rsid w:val="00631C0D"/>
    <w:rsid w:val="006322FE"/>
    <w:rsid w:val="006338FE"/>
    <w:rsid w:val="00655CEF"/>
    <w:rsid w:val="006706F6"/>
    <w:rsid w:val="006B1F19"/>
    <w:rsid w:val="006F356E"/>
    <w:rsid w:val="00741D8F"/>
    <w:rsid w:val="00753390"/>
    <w:rsid w:val="00756C0C"/>
    <w:rsid w:val="007576DD"/>
    <w:rsid w:val="00782250"/>
    <w:rsid w:val="00787046"/>
    <w:rsid w:val="00795C3D"/>
    <w:rsid w:val="007D12C0"/>
    <w:rsid w:val="007F5F74"/>
    <w:rsid w:val="008531AD"/>
    <w:rsid w:val="008B6697"/>
    <w:rsid w:val="008D2DBD"/>
    <w:rsid w:val="009053EB"/>
    <w:rsid w:val="00967856"/>
    <w:rsid w:val="009724A5"/>
    <w:rsid w:val="009B7EEC"/>
    <w:rsid w:val="009C0F4E"/>
    <w:rsid w:val="00A12687"/>
    <w:rsid w:val="00A42D2E"/>
    <w:rsid w:val="00A56F02"/>
    <w:rsid w:val="00A61777"/>
    <w:rsid w:val="00AD2BA0"/>
    <w:rsid w:val="00B21BF5"/>
    <w:rsid w:val="00B84E7D"/>
    <w:rsid w:val="00BD3417"/>
    <w:rsid w:val="00C47B28"/>
    <w:rsid w:val="00C52ED3"/>
    <w:rsid w:val="00C961FC"/>
    <w:rsid w:val="00CA6055"/>
    <w:rsid w:val="00D549D0"/>
    <w:rsid w:val="00DA0CAF"/>
    <w:rsid w:val="00DF16D8"/>
    <w:rsid w:val="00E1481A"/>
    <w:rsid w:val="00E2403C"/>
    <w:rsid w:val="00E42CFD"/>
    <w:rsid w:val="00E61F46"/>
    <w:rsid w:val="00E65F45"/>
    <w:rsid w:val="00E7219E"/>
    <w:rsid w:val="00E77365"/>
    <w:rsid w:val="00E77A18"/>
    <w:rsid w:val="00EA4206"/>
    <w:rsid w:val="00EC0F81"/>
    <w:rsid w:val="00ED3C6E"/>
    <w:rsid w:val="00F57524"/>
    <w:rsid w:val="00F87929"/>
    <w:rsid w:val="00F8793F"/>
    <w:rsid w:val="00FD6B2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3098"/>
  <w15:chartTrackingRefBased/>
  <w15:docId w15:val="{E202D6F2-7A7B-4234-9BA9-C80C28A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2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72C"/>
  </w:style>
  <w:style w:type="paragraph" w:styleId="Pieddepage">
    <w:name w:val="footer"/>
    <w:basedOn w:val="Normal"/>
    <w:link w:val="Pieddepag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72C"/>
  </w:style>
  <w:style w:type="paragraph" w:styleId="NormalWeb">
    <w:name w:val="Normal (Web)"/>
    <w:basedOn w:val="Normal"/>
    <w:uiPriority w:val="99"/>
    <w:semiHidden/>
    <w:unhideWhenUsed/>
    <w:rsid w:val="009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724A5"/>
    <w:rPr>
      <w:b/>
      <w:bCs/>
    </w:rPr>
  </w:style>
  <w:style w:type="character" w:styleId="Accentuation">
    <w:name w:val="Emphasis"/>
    <w:basedOn w:val="Policepardfaut"/>
    <w:uiPriority w:val="20"/>
    <w:qFormat/>
    <w:rsid w:val="009724A5"/>
    <w:rPr>
      <w:i/>
      <w:iCs/>
    </w:rPr>
  </w:style>
  <w:style w:type="paragraph" w:customStyle="1" w:styleId="p1">
    <w:name w:val="p1"/>
    <w:basedOn w:val="Normal"/>
    <w:rsid w:val="0015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F5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Gauthier</dc:creator>
  <cp:keywords/>
  <dc:description/>
  <cp:lastModifiedBy>Christine P.</cp:lastModifiedBy>
  <cp:revision>3</cp:revision>
  <cp:lastPrinted>2022-10-03T16:13:00Z</cp:lastPrinted>
  <dcterms:created xsi:type="dcterms:W3CDTF">2022-10-01T13:45:00Z</dcterms:created>
  <dcterms:modified xsi:type="dcterms:W3CDTF">2022-10-04T19:48:00Z</dcterms:modified>
</cp:coreProperties>
</file>